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66" w:rsidRDefault="00701166" w:rsidP="00701166">
      <w:pPr>
        <w:spacing w:line="252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166" w:rsidRDefault="00701166" w:rsidP="00701166">
      <w:pPr>
        <w:pStyle w:val="1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СОБРАНИЕ</w:t>
      </w:r>
    </w:p>
    <w:p w:rsidR="00701166" w:rsidRDefault="00701166" w:rsidP="00701166">
      <w:pPr>
        <w:jc w:val="center"/>
        <w:rPr>
          <w:b/>
          <w:sz w:val="24"/>
          <w:szCs w:val="24"/>
        </w:rPr>
      </w:pPr>
      <w:r>
        <w:rPr>
          <w:b/>
        </w:rPr>
        <w:t>ДЕРГАЧЕВСКОГО МУНИЦИПАЛЬНОГО РАЙОНА</w:t>
      </w:r>
    </w:p>
    <w:p w:rsidR="00701166" w:rsidRDefault="00701166" w:rsidP="00701166">
      <w:pPr>
        <w:pBdr>
          <w:bottom w:val="double" w:sz="12" w:space="1" w:color="auto"/>
        </w:pBdr>
        <w:jc w:val="center"/>
        <w:rPr>
          <w:b/>
        </w:rPr>
      </w:pPr>
      <w:r>
        <w:rPr>
          <w:b/>
        </w:rPr>
        <w:t>САРАТОВСКОЙ ОБЛАСТИ</w:t>
      </w:r>
    </w:p>
    <w:p w:rsidR="00701166" w:rsidRDefault="002F689A" w:rsidP="00701166">
      <w:pPr>
        <w:pStyle w:val="aa"/>
      </w:pPr>
      <w:r w:rsidRPr="00014C64">
        <w:rPr>
          <w:u w:val="single"/>
        </w:rPr>
        <w:t>№233-2883</w:t>
      </w:r>
      <w:r>
        <w:rPr>
          <w:u w:val="single"/>
        </w:rPr>
        <w:t xml:space="preserve"> от </w:t>
      </w:r>
      <w:r w:rsidR="00014C64" w:rsidRPr="00014C64">
        <w:rPr>
          <w:u w:val="single"/>
        </w:rPr>
        <w:t>30.05.2016 г.</w:t>
      </w:r>
      <w:r w:rsidR="00701166" w:rsidRPr="00014C64">
        <w:rPr>
          <w:u w:val="single"/>
        </w:rPr>
        <w:t xml:space="preserve"> </w:t>
      </w:r>
      <w:r w:rsidR="00701166">
        <w:t xml:space="preserve">              </w:t>
      </w:r>
      <w:r w:rsidR="00701166">
        <w:tab/>
      </w:r>
      <w:r w:rsidR="00701166">
        <w:tab/>
        <w:t xml:space="preserve">                                          413440 Саратовская область                                                                                                                                                             </w:t>
      </w:r>
    </w:p>
    <w:p w:rsidR="00701166" w:rsidRDefault="00701166" w:rsidP="00701166">
      <w:pPr>
        <w:pStyle w:val="aa"/>
      </w:pPr>
      <w:r>
        <w:t xml:space="preserve">                                                 </w:t>
      </w:r>
      <w:r>
        <w:tab/>
        <w:t xml:space="preserve">                                                                       </w:t>
      </w:r>
      <w:proofErr w:type="spellStart"/>
      <w:proofErr w:type="gramStart"/>
      <w:r>
        <w:t>р</w:t>
      </w:r>
      <w:proofErr w:type="gramEnd"/>
      <w:r>
        <w:t>\п</w:t>
      </w:r>
      <w:proofErr w:type="spellEnd"/>
      <w:r>
        <w:t xml:space="preserve">  Дергачи, ул. М.Горького,4</w:t>
      </w:r>
    </w:p>
    <w:p w:rsidR="00701166" w:rsidRDefault="00701166" w:rsidP="00701166">
      <w:pPr>
        <w:pStyle w:val="aa"/>
      </w:pPr>
      <w:r>
        <w:t xml:space="preserve">                                                                      </w:t>
      </w:r>
      <w:r>
        <w:tab/>
      </w:r>
      <w:r>
        <w:tab/>
        <w:t xml:space="preserve">  </w:t>
      </w:r>
      <w:r>
        <w:tab/>
        <w:t xml:space="preserve">                             тел: </w:t>
      </w:r>
      <w:r>
        <w:tab/>
        <w:t>(845-63) 2-91-33</w:t>
      </w:r>
    </w:p>
    <w:p w:rsidR="00701166" w:rsidRDefault="00701166" w:rsidP="00701166">
      <w:pPr>
        <w:pStyle w:val="aa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факс:</w:t>
      </w:r>
      <w:r>
        <w:tab/>
        <w:t>(845-63) 2-91-35</w:t>
      </w:r>
    </w:p>
    <w:p w:rsidR="009850E0" w:rsidRPr="0058748A" w:rsidRDefault="009850E0" w:rsidP="0058748A">
      <w:pPr>
        <w:pStyle w:val="a6"/>
        <w:rPr>
          <w:b w:val="0"/>
          <w:bCs w:val="0"/>
          <w:sz w:val="23"/>
          <w:szCs w:val="23"/>
        </w:rPr>
      </w:pPr>
      <w:r w:rsidRPr="0058748A">
        <w:rPr>
          <w:sz w:val="23"/>
          <w:szCs w:val="23"/>
        </w:rPr>
        <w:t>Решение №</w:t>
      </w:r>
      <w:r w:rsidR="00014C64">
        <w:rPr>
          <w:sz w:val="23"/>
          <w:szCs w:val="23"/>
        </w:rPr>
        <w:t xml:space="preserve"> 233-2883</w:t>
      </w:r>
    </w:p>
    <w:p w:rsidR="009850E0" w:rsidRPr="0058748A" w:rsidRDefault="009850E0" w:rsidP="009850E0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8748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 внесении изменений </w:t>
      </w:r>
    </w:p>
    <w:p w:rsidR="009850E0" w:rsidRPr="0058748A" w:rsidRDefault="009850E0" w:rsidP="009850E0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8748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  решение Собрания</w:t>
      </w:r>
    </w:p>
    <w:p w:rsidR="009850E0" w:rsidRPr="0058748A" w:rsidRDefault="009850E0" w:rsidP="009850E0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8748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Дергачевского муниципального</w:t>
      </w:r>
    </w:p>
    <w:p w:rsidR="009850E0" w:rsidRPr="0058748A" w:rsidRDefault="009850E0" w:rsidP="009850E0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8748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района  от 11.07.2013г. № 188-2526</w:t>
      </w:r>
    </w:p>
    <w:p w:rsidR="009850E0" w:rsidRPr="0058748A" w:rsidRDefault="00314B7C" w:rsidP="009850E0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утверждении </w:t>
      </w:r>
      <w:r w:rsidR="009850E0" w:rsidRPr="0058748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Положения </w:t>
      </w:r>
    </w:p>
    <w:p w:rsidR="009850E0" w:rsidRPr="0058748A" w:rsidRDefault="009850E0" w:rsidP="009850E0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8748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«О бюджетном процессе </w:t>
      </w:r>
      <w:proofErr w:type="gramStart"/>
      <w:r w:rsidRPr="0058748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</w:t>
      </w:r>
      <w:proofErr w:type="gramEnd"/>
    </w:p>
    <w:p w:rsidR="009850E0" w:rsidRPr="0058748A" w:rsidRDefault="009850E0" w:rsidP="009850E0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8748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Дергачевском  муниципальном  </w:t>
      </w:r>
      <w:proofErr w:type="gramStart"/>
      <w:r w:rsidRPr="0058748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районе</w:t>
      </w:r>
      <w:proofErr w:type="gramEnd"/>
      <w:r w:rsidRPr="0058748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» </w:t>
      </w:r>
    </w:p>
    <w:p w:rsidR="009850E0" w:rsidRPr="0058748A" w:rsidRDefault="009850E0" w:rsidP="009850E0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850E0" w:rsidRPr="0058748A" w:rsidRDefault="009850E0" w:rsidP="009850E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8748A">
        <w:rPr>
          <w:rFonts w:ascii="Times New Roman" w:hAnsi="Times New Roman" w:cs="Times New Roman"/>
          <w:sz w:val="23"/>
          <w:szCs w:val="23"/>
        </w:rPr>
        <w:t>Руководствуясь Бюджетным кодексом Российской Федерации, Федеральным законом №131-ФЗ от 06.10.2003г. «Об общих принципах организации местного самоуправления в Российской Федерации», законом Саратовской области № 3-ЗСО от 16.01.2008г. «О бюджетном процессе в Саратовской области»,  Уставом Дергачевского муниципального района Саратовской области</w:t>
      </w:r>
    </w:p>
    <w:p w:rsidR="009850E0" w:rsidRPr="0058748A" w:rsidRDefault="009850E0" w:rsidP="009850E0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8748A">
        <w:rPr>
          <w:rFonts w:ascii="Times New Roman" w:hAnsi="Times New Roman" w:cs="Times New Roman"/>
          <w:b/>
          <w:sz w:val="23"/>
          <w:szCs w:val="23"/>
        </w:rPr>
        <w:t>СОБРАНИЕ РЕШИЛО:</w:t>
      </w:r>
    </w:p>
    <w:p w:rsidR="009850E0" w:rsidRPr="0058748A" w:rsidRDefault="009850E0" w:rsidP="009850E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8748A">
        <w:rPr>
          <w:rFonts w:ascii="Times New Roman" w:hAnsi="Times New Roman" w:cs="Times New Roman"/>
          <w:sz w:val="23"/>
          <w:szCs w:val="23"/>
        </w:rPr>
        <w:t xml:space="preserve">В  решение Собрания Дергачевского муниципального района </w:t>
      </w:r>
      <w:r w:rsidR="00314B7C">
        <w:rPr>
          <w:rFonts w:ascii="Times New Roman" w:hAnsi="Times New Roman" w:cs="Times New Roman"/>
          <w:sz w:val="23"/>
          <w:szCs w:val="23"/>
        </w:rPr>
        <w:t xml:space="preserve"> от 11.07.2013г. № 188-2526  утверждении </w:t>
      </w:r>
      <w:r w:rsidRPr="0058748A">
        <w:rPr>
          <w:rFonts w:ascii="Times New Roman" w:hAnsi="Times New Roman" w:cs="Times New Roman"/>
          <w:sz w:val="23"/>
          <w:szCs w:val="23"/>
        </w:rPr>
        <w:t>Положения «О бюджетном процессе в Дергачевском  муниципальном  районе» внести  следующие изменения:</w:t>
      </w:r>
    </w:p>
    <w:p w:rsidR="001B29A9" w:rsidRPr="0058748A" w:rsidRDefault="001B29A9" w:rsidP="001B29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58748A">
        <w:rPr>
          <w:rFonts w:ascii="Times New Roman" w:hAnsi="Times New Roman" w:cs="Times New Roman"/>
          <w:sz w:val="23"/>
          <w:szCs w:val="23"/>
        </w:rPr>
        <w:t>абзац второй п.1.1 раздела 2 изложить в следующей редакции: «Долгосрочное бюджетное планирование осуществляется путем формирования бюджетного прогноза муниципального района на долгосрочный период.  Порядок разработки и утверждения, период действия, а также требования к составу и содержанию бюджетного прогноза муниципального района на долгосрочный период устанавливаются местной администрацией с соблюдением т</w:t>
      </w:r>
      <w:r w:rsidR="00314B7C">
        <w:rPr>
          <w:rFonts w:ascii="Times New Roman" w:hAnsi="Times New Roman" w:cs="Times New Roman"/>
          <w:sz w:val="23"/>
          <w:szCs w:val="23"/>
        </w:rPr>
        <w:t>ребований Бюджетного Кодекса РФ</w:t>
      </w:r>
      <w:r w:rsidRPr="0058748A">
        <w:rPr>
          <w:rFonts w:ascii="Times New Roman" w:hAnsi="Times New Roman" w:cs="Times New Roman"/>
          <w:sz w:val="23"/>
          <w:szCs w:val="23"/>
        </w:rPr>
        <w:t>»;</w:t>
      </w:r>
    </w:p>
    <w:p w:rsidR="00AF3253" w:rsidRPr="0058748A" w:rsidRDefault="00B715B2" w:rsidP="005C329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58748A">
        <w:rPr>
          <w:rFonts w:ascii="Times New Roman" w:hAnsi="Times New Roman" w:cs="Times New Roman"/>
          <w:sz w:val="23"/>
          <w:szCs w:val="23"/>
        </w:rPr>
        <w:t xml:space="preserve">п.2 раздела 2 дополнить </w:t>
      </w:r>
      <w:r w:rsidR="005C3299" w:rsidRPr="0058748A">
        <w:rPr>
          <w:rFonts w:ascii="Times New Roman" w:hAnsi="Times New Roman" w:cs="Times New Roman"/>
          <w:sz w:val="23"/>
          <w:szCs w:val="23"/>
        </w:rPr>
        <w:t>пп.4.1., 4.2. следующего содержания</w:t>
      </w:r>
      <w:r w:rsidR="00AF3253" w:rsidRPr="0058748A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AF3253" w:rsidRPr="0058748A" w:rsidRDefault="00B715B2" w:rsidP="00AF3253">
      <w:pPr>
        <w:pStyle w:val="a3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 w:rsidRPr="0058748A">
        <w:rPr>
          <w:rFonts w:ascii="Times New Roman" w:hAnsi="Times New Roman" w:cs="Times New Roman"/>
          <w:sz w:val="23"/>
          <w:szCs w:val="23"/>
        </w:rPr>
        <w:t>«</w:t>
      </w:r>
      <w:r w:rsidR="005C3299" w:rsidRPr="0058748A">
        <w:rPr>
          <w:rFonts w:ascii="Times New Roman" w:hAnsi="Times New Roman" w:cs="Times New Roman"/>
          <w:sz w:val="23"/>
          <w:szCs w:val="23"/>
        </w:rPr>
        <w:t>4.1) распределение бюджетных ассигнований бюджета муниципального района по разделам, подразделам, целевым статьям, группам и подгруппам видов расходов бюджета на очередной финансовый год (очередной финансовый год и плановый период)</w:t>
      </w:r>
      <w:r w:rsidR="00AF3253" w:rsidRPr="0058748A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5C3299" w:rsidRPr="0058748A" w:rsidRDefault="00AF3253" w:rsidP="00AF3253">
      <w:pPr>
        <w:pStyle w:val="a3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8748A">
        <w:rPr>
          <w:rFonts w:ascii="Times New Roman" w:hAnsi="Times New Roman" w:cs="Times New Roman"/>
          <w:sz w:val="23"/>
          <w:szCs w:val="23"/>
        </w:rPr>
        <w:t xml:space="preserve">4.2) распределение бюджетных ассигнований бюджета муниципального района по целевым статьям, группам и подгруппам </w:t>
      </w:r>
      <w:proofErr w:type="gramStart"/>
      <w:r w:rsidRPr="0058748A">
        <w:rPr>
          <w:rFonts w:ascii="Times New Roman" w:hAnsi="Times New Roman" w:cs="Times New Roman"/>
          <w:sz w:val="23"/>
          <w:szCs w:val="23"/>
        </w:rPr>
        <w:t>видов расходов классификации расходов бюджета</w:t>
      </w:r>
      <w:proofErr w:type="gramEnd"/>
      <w:r w:rsidRPr="0058748A">
        <w:rPr>
          <w:rFonts w:ascii="Times New Roman" w:hAnsi="Times New Roman" w:cs="Times New Roman"/>
          <w:sz w:val="23"/>
          <w:szCs w:val="23"/>
        </w:rPr>
        <w:t xml:space="preserve"> на очередной финансовый год (очередной финансовый год и плановый период)</w:t>
      </w:r>
      <w:r w:rsidR="005C3299" w:rsidRPr="0058748A">
        <w:rPr>
          <w:rFonts w:ascii="Times New Roman" w:hAnsi="Times New Roman" w:cs="Times New Roman"/>
          <w:sz w:val="23"/>
          <w:szCs w:val="23"/>
        </w:rPr>
        <w:t xml:space="preserve">»; </w:t>
      </w:r>
    </w:p>
    <w:p w:rsidR="00B715B2" w:rsidRPr="0058748A" w:rsidRDefault="00B715B2" w:rsidP="00AF32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58748A">
        <w:rPr>
          <w:rFonts w:ascii="Times New Roman" w:hAnsi="Times New Roman" w:cs="Times New Roman"/>
          <w:sz w:val="23"/>
          <w:szCs w:val="23"/>
        </w:rPr>
        <w:t>п.2 раздела 2 дополнить пп.5.1. следующего содержания «</w:t>
      </w:r>
      <w:r w:rsidR="00AF3253" w:rsidRPr="0058748A">
        <w:rPr>
          <w:rFonts w:ascii="Times New Roman" w:hAnsi="Times New Roman" w:cs="Times New Roman"/>
          <w:sz w:val="23"/>
          <w:szCs w:val="23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(очередном финансовом году и плановом периоде);</w:t>
      </w:r>
    </w:p>
    <w:p w:rsidR="00B715B2" w:rsidRPr="0058748A" w:rsidRDefault="00B715B2" w:rsidP="001B29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58748A">
        <w:rPr>
          <w:rFonts w:ascii="Times New Roman" w:hAnsi="Times New Roman" w:cs="Times New Roman"/>
          <w:sz w:val="23"/>
          <w:szCs w:val="23"/>
        </w:rPr>
        <w:t>пп.6 п.2 признать утратившим силу;</w:t>
      </w:r>
    </w:p>
    <w:p w:rsidR="00B715B2" w:rsidRPr="0058748A" w:rsidRDefault="00B715B2" w:rsidP="00AF32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58748A">
        <w:rPr>
          <w:rFonts w:ascii="Times New Roman" w:hAnsi="Times New Roman" w:cs="Times New Roman"/>
          <w:sz w:val="23"/>
          <w:szCs w:val="23"/>
        </w:rPr>
        <w:t>п.2 раздела 2 дополнить пп.7.1 следующего содержания «</w:t>
      </w:r>
      <w:r w:rsidR="00AF3253" w:rsidRPr="0058748A">
        <w:rPr>
          <w:rFonts w:ascii="Times New Roman" w:hAnsi="Times New Roman" w:cs="Times New Roman"/>
          <w:sz w:val="23"/>
          <w:szCs w:val="23"/>
        </w:rPr>
        <w:t>объем бюджетных ассигнований муниципального дорожного фонда</w:t>
      </w:r>
      <w:r w:rsidR="001E0C73" w:rsidRPr="0058748A">
        <w:rPr>
          <w:rFonts w:ascii="Times New Roman" w:hAnsi="Times New Roman" w:cs="Times New Roman"/>
          <w:sz w:val="23"/>
          <w:szCs w:val="23"/>
        </w:rPr>
        <w:t>»</w:t>
      </w:r>
      <w:r w:rsidR="00AF3253" w:rsidRPr="0058748A">
        <w:rPr>
          <w:rFonts w:ascii="Times New Roman" w:hAnsi="Times New Roman" w:cs="Times New Roman"/>
          <w:sz w:val="23"/>
          <w:szCs w:val="23"/>
        </w:rPr>
        <w:t>;</w:t>
      </w:r>
    </w:p>
    <w:p w:rsidR="00AF3253" w:rsidRPr="0058748A" w:rsidRDefault="004A747F" w:rsidP="004A74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58748A">
        <w:rPr>
          <w:rFonts w:ascii="Times New Roman" w:hAnsi="Times New Roman" w:cs="Times New Roman"/>
          <w:sz w:val="23"/>
          <w:szCs w:val="23"/>
        </w:rPr>
        <w:t>пп.10 п.2 раздела 2 изложить в следующей редакции «цели предоставления бюджетных кредитов местным бюджетам и размеры платы за пользование этими бюджетными кредитами</w:t>
      </w:r>
      <w:r w:rsidR="003C4C61" w:rsidRPr="0058748A">
        <w:rPr>
          <w:rFonts w:ascii="Times New Roman" w:hAnsi="Times New Roman" w:cs="Times New Roman"/>
          <w:sz w:val="23"/>
          <w:szCs w:val="23"/>
        </w:rPr>
        <w:t>»</w:t>
      </w:r>
      <w:r w:rsidRPr="0058748A">
        <w:rPr>
          <w:rFonts w:ascii="Times New Roman" w:hAnsi="Times New Roman" w:cs="Times New Roman"/>
          <w:sz w:val="23"/>
          <w:szCs w:val="23"/>
        </w:rPr>
        <w:t>;</w:t>
      </w:r>
    </w:p>
    <w:p w:rsidR="003C4C61" w:rsidRPr="0058748A" w:rsidRDefault="003C4C61" w:rsidP="004A74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58748A">
        <w:rPr>
          <w:rFonts w:ascii="Times New Roman" w:hAnsi="Times New Roman" w:cs="Times New Roman"/>
          <w:sz w:val="23"/>
          <w:szCs w:val="23"/>
        </w:rPr>
        <w:t>пп.14, 15 п. 2 раздела 2 признать утратившим силу;</w:t>
      </w:r>
    </w:p>
    <w:p w:rsidR="0034521E" w:rsidRPr="0058748A" w:rsidRDefault="0034521E" w:rsidP="003452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58748A">
        <w:rPr>
          <w:rFonts w:ascii="Times New Roman" w:hAnsi="Times New Roman" w:cs="Times New Roman"/>
          <w:sz w:val="23"/>
          <w:szCs w:val="23"/>
        </w:rPr>
        <w:t>пп.1 п.4 раздела 2 дополнить словами «порядок разработки прогноза социально-экономического развития района  на долгосрочный период»;</w:t>
      </w:r>
    </w:p>
    <w:p w:rsidR="0034521E" w:rsidRPr="0058748A" w:rsidRDefault="0034521E" w:rsidP="003452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58748A">
        <w:rPr>
          <w:rFonts w:ascii="Times New Roman" w:hAnsi="Times New Roman" w:cs="Times New Roman"/>
          <w:sz w:val="23"/>
          <w:szCs w:val="23"/>
        </w:rPr>
        <w:lastRenderedPageBreak/>
        <w:t>п.4 раздела 2 дополнить пп.1.1. следующего содержания «порядок разработки и утверждения, период действия, а также требования к составу и содержанию бюджетного прогноза района на долгосрочный период»;</w:t>
      </w:r>
    </w:p>
    <w:p w:rsidR="0034521E" w:rsidRPr="0058748A" w:rsidRDefault="0034521E" w:rsidP="003452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58748A">
        <w:rPr>
          <w:rFonts w:ascii="Times New Roman" w:hAnsi="Times New Roman" w:cs="Times New Roman"/>
          <w:sz w:val="23"/>
          <w:szCs w:val="23"/>
        </w:rPr>
        <w:t>пп</w:t>
      </w:r>
      <w:proofErr w:type="spellEnd"/>
      <w:r w:rsidRPr="0058748A">
        <w:rPr>
          <w:rFonts w:ascii="Times New Roman" w:hAnsi="Times New Roman" w:cs="Times New Roman"/>
          <w:sz w:val="23"/>
          <w:szCs w:val="23"/>
        </w:rPr>
        <w:t>. 3, 4 п.4 раздела 2 признать утратившим силу;</w:t>
      </w:r>
    </w:p>
    <w:p w:rsidR="003C4C61" w:rsidRPr="0058748A" w:rsidRDefault="00835EA8" w:rsidP="00835EA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58748A">
        <w:rPr>
          <w:rFonts w:ascii="Times New Roman" w:hAnsi="Times New Roman" w:cs="Times New Roman"/>
          <w:sz w:val="23"/>
          <w:szCs w:val="23"/>
        </w:rPr>
        <w:t xml:space="preserve">в пп.5 </w:t>
      </w:r>
      <w:r w:rsidR="003C4C61" w:rsidRPr="0058748A">
        <w:rPr>
          <w:rFonts w:ascii="Times New Roman" w:hAnsi="Times New Roman" w:cs="Times New Roman"/>
          <w:sz w:val="23"/>
          <w:szCs w:val="23"/>
        </w:rPr>
        <w:t xml:space="preserve">п.4 раздела 2 </w:t>
      </w:r>
      <w:r w:rsidRPr="0058748A">
        <w:rPr>
          <w:rFonts w:ascii="Times New Roman" w:hAnsi="Times New Roman" w:cs="Times New Roman"/>
          <w:sz w:val="23"/>
          <w:szCs w:val="23"/>
        </w:rPr>
        <w:t>слова « главными администраторами» заменить словами « главных администраторов»;</w:t>
      </w:r>
    </w:p>
    <w:p w:rsidR="00310758" w:rsidRPr="0058748A" w:rsidRDefault="00310758" w:rsidP="00835EA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58748A">
        <w:rPr>
          <w:rFonts w:ascii="Times New Roman" w:hAnsi="Times New Roman" w:cs="Times New Roman"/>
          <w:sz w:val="23"/>
          <w:szCs w:val="23"/>
        </w:rPr>
        <w:t>в пп.7 п. 4 раздела 2 слова «долгосрочных» и «целевых» исключить;</w:t>
      </w:r>
    </w:p>
    <w:p w:rsidR="00310758" w:rsidRPr="0058748A" w:rsidRDefault="00310758" w:rsidP="0031075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58748A">
        <w:rPr>
          <w:rFonts w:ascii="Times New Roman" w:hAnsi="Times New Roman" w:cs="Times New Roman"/>
          <w:sz w:val="23"/>
          <w:szCs w:val="23"/>
        </w:rPr>
        <w:t>п.4 раздела 2 дополнить пп.7.1. следующего содержания: «порядок формирования и использования бюджетных ассигнований муниципального дорожного фонда»;</w:t>
      </w:r>
    </w:p>
    <w:p w:rsidR="00FD65F0" w:rsidRPr="0058748A" w:rsidRDefault="00FD65F0" w:rsidP="00FD65F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58748A">
        <w:rPr>
          <w:rFonts w:ascii="Times New Roman" w:hAnsi="Times New Roman" w:cs="Times New Roman"/>
          <w:sz w:val="23"/>
          <w:szCs w:val="23"/>
        </w:rPr>
        <w:t>пп.10 п. 4 раздела 2 изложить в следующей редакции «порядок осуществления органом внутреннего муниципального финансового контроля района  полномочий по внутреннему муниципальному финансовому контролю; порядок проведения проверки годового отчета об исполнении местного бюджета в случаях, установленных Бюджетным кодексом Российской Федерации»;</w:t>
      </w:r>
    </w:p>
    <w:p w:rsidR="005A7705" w:rsidRPr="0058748A" w:rsidRDefault="005A7705" w:rsidP="005A770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58748A">
        <w:rPr>
          <w:rFonts w:ascii="Times New Roman" w:hAnsi="Times New Roman" w:cs="Times New Roman"/>
          <w:sz w:val="23"/>
          <w:szCs w:val="23"/>
        </w:rPr>
        <w:t>раздел 6 дополнить п.</w:t>
      </w:r>
      <w:r w:rsidR="00D57132" w:rsidRPr="0058748A">
        <w:rPr>
          <w:rFonts w:ascii="Times New Roman" w:hAnsi="Times New Roman" w:cs="Times New Roman"/>
          <w:sz w:val="23"/>
          <w:szCs w:val="23"/>
        </w:rPr>
        <w:t>3</w:t>
      </w:r>
      <w:r w:rsidRPr="0058748A">
        <w:rPr>
          <w:rFonts w:ascii="Times New Roman" w:hAnsi="Times New Roman" w:cs="Times New Roman"/>
          <w:sz w:val="23"/>
          <w:szCs w:val="23"/>
        </w:rPr>
        <w:t>.1. следующего содержания «разрабатывает проект бюджетного прогноза (проект изменений бюджетного прогноза) области на долгосрочный период</w:t>
      </w:r>
      <w:r w:rsidR="00291B9E" w:rsidRPr="0058748A">
        <w:rPr>
          <w:rFonts w:ascii="Times New Roman" w:hAnsi="Times New Roman" w:cs="Times New Roman"/>
          <w:sz w:val="23"/>
          <w:szCs w:val="23"/>
        </w:rPr>
        <w:t>»</w:t>
      </w:r>
      <w:r w:rsidRPr="0058748A">
        <w:rPr>
          <w:rFonts w:ascii="Times New Roman" w:hAnsi="Times New Roman" w:cs="Times New Roman"/>
          <w:sz w:val="23"/>
          <w:szCs w:val="23"/>
        </w:rPr>
        <w:t>;</w:t>
      </w:r>
    </w:p>
    <w:p w:rsidR="006141FD" w:rsidRPr="0058748A" w:rsidRDefault="006141FD" w:rsidP="006141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58748A">
        <w:rPr>
          <w:rFonts w:ascii="Times New Roman" w:hAnsi="Times New Roman" w:cs="Times New Roman"/>
          <w:sz w:val="23"/>
          <w:szCs w:val="23"/>
        </w:rPr>
        <w:t>раздел 6 дополнить п.5.1. следующего содержания «устанавливает перечень и коды целевых статей расходов бюджета района (за исключением расходов бюджета, осуществляемых за счет межбюджетных субсидий, субвенций и иных межбюджетных трансфертов, имеющих целевое назначение, перечень и коды целевых статей которых установлены финансовым органом, осуществляющим составление и организацию исполнения бюджета, из которого предоставляются указанные межбюджетные субсидии, субвенции и иные межбюджетные трансферты, имеющие</w:t>
      </w:r>
      <w:proofErr w:type="gramEnd"/>
      <w:r w:rsidRPr="0058748A">
        <w:rPr>
          <w:rFonts w:ascii="Times New Roman" w:hAnsi="Times New Roman" w:cs="Times New Roman"/>
          <w:sz w:val="23"/>
          <w:szCs w:val="23"/>
        </w:rPr>
        <w:t xml:space="preserve"> целевое назначение)</w:t>
      </w:r>
      <w:r w:rsidR="00291B9E" w:rsidRPr="0058748A">
        <w:rPr>
          <w:rFonts w:ascii="Times New Roman" w:hAnsi="Times New Roman" w:cs="Times New Roman"/>
          <w:sz w:val="23"/>
          <w:szCs w:val="23"/>
        </w:rPr>
        <w:t>»</w:t>
      </w:r>
      <w:r w:rsidRPr="0058748A">
        <w:rPr>
          <w:rFonts w:ascii="Times New Roman" w:hAnsi="Times New Roman" w:cs="Times New Roman"/>
          <w:sz w:val="23"/>
          <w:szCs w:val="23"/>
        </w:rPr>
        <w:t>;</w:t>
      </w:r>
    </w:p>
    <w:p w:rsidR="00BA59F2" w:rsidRPr="0058748A" w:rsidRDefault="00BA59F2" w:rsidP="006141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58748A">
        <w:rPr>
          <w:rFonts w:ascii="Times New Roman" w:hAnsi="Times New Roman" w:cs="Times New Roman"/>
          <w:sz w:val="23"/>
          <w:szCs w:val="23"/>
        </w:rPr>
        <w:t>п.7, 13, 14</w:t>
      </w:r>
      <w:r w:rsidR="00C41ADD" w:rsidRPr="0058748A">
        <w:rPr>
          <w:rFonts w:ascii="Times New Roman" w:hAnsi="Times New Roman" w:cs="Times New Roman"/>
          <w:sz w:val="23"/>
          <w:szCs w:val="23"/>
        </w:rPr>
        <w:t>, 17, 18</w:t>
      </w:r>
      <w:r w:rsidRPr="0058748A">
        <w:rPr>
          <w:rFonts w:ascii="Times New Roman" w:hAnsi="Times New Roman" w:cs="Times New Roman"/>
          <w:sz w:val="23"/>
          <w:szCs w:val="23"/>
        </w:rPr>
        <w:t xml:space="preserve"> раздела 6 признать утратившими силу;</w:t>
      </w:r>
    </w:p>
    <w:p w:rsidR="00BA59F2" w:rsidRPr="0058748A" w:rsidRDefault="00C41ADD" w:rsidP="00C41AD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58748A">
        <w:rPr>
          <w:rFonts w:ascii="Times New Roman" w:hAnsi="Times New Roman" w:cs="Times New Roman"/>
          <w:sz w:val="23"/>
          <w:szCs w:val="23"/>
        </w:rPr>
        <w:t>в п.20 раздела 6 слово «получателей» заменить словами «главных распорядителей (распорядителей)»;</w:t>
      </w:r>
    </w:p>
    <w:p w:rsidR="00C41ADD" w:rsidRPr="0058748A" w:rsidRDefault="00C41ADD" w:rsidP="00C41AD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58748A">
        <w:rPr>
          <w:rFonts w:ascii="Times New Roman" w:hAnsi="Times New Roman" w:cs="Times New Roman"/>
          <w:sz w:val="23"/>
          <w:szCs w:val="23"/>
        </w:rPr>
        <w:t>пп.2 п.1 раздела 7 дополнить словами «без внесения изменений в решение о бюджете района в случаях, установленных Бюджетным кодексом Российской Федерации»;</w:t>
      </w:r>
    </w:p>
    <w:p w:rsidR="00C41ADD" w:rsidRPr="0058748A" w:rsidRDefault="00C41ADD" w:rsidP="00C41AD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58748A">
        <w:rPr>
          <w:rFonts w:ascii="Times New Roman" w:hAnsi="Times New Roman" w:cs="Times New Roman"/>
          <w:sz w:val="23"/>
          <w:szCs w:val="23"/>
        </w:rPr>
        <w:t>пп.5 п.1 раздела 7 признать утратившим сил</w:t>
      </w:r>
      <w:bookmarkStart w:id="0" w:name="_GoBack"/>
      <w:bookmarkEnd w:id="0"/>
      <w:r w:rsidRPr="0058748A">
        <w:rPr>
          <w:rFonts w:ascii="Times New Roman" w:hAnsi="Times New Roman" w:cs="Times New Roman"/>
          <w:sz w:val="23"/>
          <w:szCs w:val="23"/>
        </w:rPr>
        <w:t>у</w:t>
      </w:r>
      <w:r w:rsidR="00B364A4" w:rsidRPr="0058748A">
        <w:rPr>
          <w:rFonts w:ascii="Times New Roman" w:hAnsi="Times New Roman" w:cs="Times New Roman"/>
          <w:sz w:val="23"/>
          <w:szCs w:val="23"/>
        </w:rPr>
        <w:t>;</w:t>
      </w:r>
    </w:p>
    <w:p w:rsidR="002B3809" w:rsidRPr="0058748A" w:rsidRDefault="00B364A4" w:rsidP="00A820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58748A">
        <w:rPr>
          <w:rFonts w:ascii="Times New Roman" w:hAnsi="Times New Roman" w:cs="Times New Roman"/>
          <w:sz w:val="23"/>
          <w:szCs w:val="23"/>
        </w:rPr>
        <w:t>п.2 раздела 7 признать утратившим силу;</w:t>
      </w:r>
    </w:p>
    <w:p w:rsidR="001B29A9" w:rsidRPr="0058748A" w:rsidRDefault="00D40322" w:rsidP="00D403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58748A">
        <w:rPr>
          <w:rFonts w:ascii="Times New Roman" w:hAnsi="Times New Roman" w:cs="Times New Roman"/>
          <w:sz w:val="23"/>
          <w:szCs w:val="23"/>
        </w:rPr>
        <w:t>в пп.1 п.1 раздела 11 после слов «очередной финансовый год» добавить слова «(очередной финансовый год и плановый период)»;</w:t>
      </w:r>
    </w:p>
    <w:p w:rsidR="0065561B" w:rsidRPr="0058748A" w:rsidRDefault="00D40322" w:rsidP="00D403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58748A">
        <w:rPr>
          <w:rFonts w:ascii="Times New Roman" w:hAnsi="Times New Roman" w:cs="Times New Roman"/>
          <w:sz w:val="23"/>
          <w:szCs w:val="23"/>
        </w:rPr>
        <w:t>в пп.3 п.1 р</w:t>
      </w:r>
      <w:r w:rsidR="0065561B" w:rsidRPr="0058748A">
        <w:rPr>
          <w:rFonts w:ascii="Times New Roman" w:hAnsi="Times New Roman" w:cs="Times New Roman"/>
          <w:sz w:val="23"/>
          <w:szCs w:val="23"/>
        </w:rPr>
        <w:t>азд</w:t>
      </w:r>
      <w:r w:rsidRPr="0058748A">
        <w:rPr>
          <w:rFonts w:ascii="Times New Roman" w:hAnsi="Times New Roman" w:cs="Times New Roman"/>
          <w:sz w:val="23"/>
          <w:szCs w:val="23"/>
        </w:rPr>
        <w:t>ела</w:t>
      </w:r>
      <w:r w:rsidR="0065561B" w:rsidRPr="0058748A">
        <w:rPr>
          <w:rFonts w:ascii="Times New Roman" w:hAnsi="Times New Roman" w:cs="Times New Roman"/>
          <w:sz w:val="23"/>
          <w:szCs w:val="23"/>
        </w:rPr>
        <w:t xml:space="preserve">11 </w:t>
      </w:r>
      <w:r w:rsidRPr="0058748A">
        <w:rPr>
          <w:rFonts w:ascii="Times New Roman" w:hAnsi="Times New Roman" w:cs="Times New Roman"/>
          <w:sz w:val="23"/>
          <w:szCs w:val="23"/>
        </w:rPr>
        <w:t>слова «и плановый период» заменить словами «(очередной финансовый год и плановый период)»;</w:t>
      </w:r>
    </w:p>
    <w:p w:rsidR="0065561B" w:rsidRPr="0058748A" w:rsidRDefault="00D40322" w:rsidP="006556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58748A">
        <w:rPr>
          <w:rFonts w:ascii="Times New Roman" w:hAnsi="Times New Roman" w:cs="Times New Roman"/>
          <w:sz w:val="23"/>
          <w:szCs w:val="23"/>
        </w:rPr>
        <w:t xml:space="preserve">п.1 раздела 11 дополнить </w:t>
      </w:r>
      <w:r w:rsidR="00DD5746" w:rsidRPr="0058748A">
        <w:rPr>
          <w:rFonts w:ascii="Times New Roman" w:hAnsi="Times New Roman" w:cs="Times New Roman"/>
          <w:sz w:val="23"/>
          <w:szCs w:val="23"/>
        </w:rPr>
        <w:t>пп.</w:t>
      </w:r>
      <w:r w:rsidR="0065561B" w:rsidRPr="0058748A">
        <w:rPr>
          <w:rFonts w:ascii="Times New Roman" w:hAnsi="Times New Roman" w:cs="Times New Roman"/>
          <w:sz w:val="23"/>
          <w:szCs w:val="23"/>
        </w:rPr>
        <w:t>3.1</w:t>
      </w:r>
      <w:r w:rsidRPr="0058748A">
        <w:rPr>
          <w:rFonts w:ascii="Times New Roman" w:hAnsi="Times New Roman" w:cs="Times New Roman"/>
          <w:sz w:val="23"/>
          <w:szCs w:val="23"/>
        </w:rPr>
        <w:t xml:space="preserve"> следующего содержания «</w:t>
      </w:r>
      <w:r w:rsidR="0065561B" w:rsidRPr="0058748A">
        <w:rPr>
          <w:rFonts w:ascii="Times New Roman" w:hAnsi="Times New Roman" w:cs="Times New Roman"/>
          <w:sz w:val="23"/>
          <w:szCs w:val="23"/>
        </w:rPr>
        <w:t xml:space="preserve">проект бюджетного прогноза (проект изменений бюджетного прогноза) </w:t>
      </w:r>
      <w:r w:rsidRPr="0058748A">
        <w:rPr>
          <w:rFonts w:ascii="Times New Roman" w:hAnsi="Times New Roman" w:cs="Times New Roman"/>
          <w:sz w:val="23"/>
          <w:szCs w:val="23"/>
        </w:rPr>
        <w:t>района</w:t>
      </w:r>
      <w:r w:rsidR="0065561B" w:rsidRPr="0058748A">
        <w:rPr>
          <w:rFonts w:ascii="Times New Roman" w:hAnsi="Times New Roman" w:cs="Times New Roman"/>
          <w:sz w:val="23"/>
          <w:szCs w:val="23"/>
        </w:rPr>
        <w:t xml:space="preserve"> на долгосрочный период (за исключением показателей финансового обеспечения </w:t>
      </w:r>
      <w:r w:rsidRPr="0058748A">
        <w:rPr>
          <w:rFonts w:ascii="Times New Roman" w:hAnsi="Times New Roman" w:cs="Times New Roman"/>
          <w:sz w:val="23"/>
          <w:szCs w:val="23"/>
        </w:rPr>
        <w:t>муниципальных программ</w:t>
      </w:r>
      <w:r w:rsidR="0065561B" w:rsidRPr="0058748A">
        <w:rPr>
          <w:rFonts w:ascii="Times New Roman" w:hAnsi="Times New Roman" w:cs="Times New Roman"/>
          <w:sz w:val="23"/>
          <w:szCs w:val="23"/>
        </w:rPr>
        <w:t>)</w:t>
      </w:r>
      <w:r w:rsidR="008F2400" w:rsidRPr="0058748A">
        <w:rPr>
          <w:rFonts w:ascii="Times New Roman" w:hAnsi="Times New Roman" w:cs="Times New Roman"/>
          <w:sz w:val="23"/>
          <w:szCs w:val="23"/>
        </w:rPr>
        <w:t>»</w:t>
      </w:r>
      <w:r w:rsidR="0065561B" w:rsidRPr="0058748A">
        <w:rPr>
          <w:rFonts w:ascii="Times New Roman" w:hAnsi="Times New Roman" w:cs="Times New Roman"/>
          <w:sz w:val="23"/>
          <w:szCs w:val="23"/>
        </w:rPr>
        <w:t>;</w:t>
      </w:r>
    </w:p>
    <w:p w:rsidR="0065561B" w:rsidRPr="0058748A" w:rsidRDefault="00D40322" w:rsidP="006556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58748A">
        <w:rPr>
          <w:rFonts w:ascii="Times New Roman" w:hAnsi="Times New Roman" w:cs="Times New Roman"/>
          <w:sz w:val="23"/>
          <w:szCs w:val="23"/>
        </w:rPr>
        <w:t xml:space="preserve">пп.4 п.1 раздела 11 изложить </w:t>
      </w:r>
      <w:bookmarkStart w:id="1" w:name="sub_12014"/>
      <w:r w:rsidR="00DD5746" w:rsidRPr="0058748A">
        <w:rPr>
          <w:rFonts w:ascii="Times New Roman" w:hAnsi="Times New Roman" w:cs="Times New Roman"/>
          <w:sz w:val="23"/>
          <w:szCs w:val="23"/>
        </w:rPr>
        <w:t>в новой редакции</w:t>
      </w:r>
      <w:r w:rsidRPr="0058748A">
        <w:rPr>
          <w:rFonts w:ascii="Times New Roman" w:hAnsi="Times New Roman" w:cs="Times New Roman"/>
          <w:sz w:val="23"/>
          <w:szCs w:val="23"/>
        </w:rPr>
        <w:t xml:space="preserve"> «</w:t>
      </w:r>
      <w:r w:rsidR="0065561B" w:rsidRPr="0058748A">
        <w:rPr>
          <w:rFonts w:ascii="Times New Roman" w:hAnsi="Times New Roman" w:cs="Times New Roman"/>
          <w:sz w:val="23"/>
          <w:szCs w:val="23"/>
        </w:rPr>
        <w:t xml:space="preserve">прогноз основных характеристик (общий объем доходов, общий объем расходов, дефицита (профицита) бюджета) консолидированного бюджета </w:t>
      </w:r>
      <w:r w:rsidRPr="0058748A">
        <w:rPr>
          <w:rFonts w:ascii="Times New Roman" w:hAnsi="Times New Roman" w:cs="Times New Roman"/>
          <w:sz w:val="23"/>
          <w:szCs w:val="23"/>
        </w:rPr>
        <w:t>района</w:t>
      </w:r>
      <w:r w:rsidR="0065561B" w:rsidRPr="0058748A">
        <w:rPr>
          <w:rFonts w:ascii="Times New Roman" w:hAnsi="Times New Roman" w:cs="Times New Roman"/>
          <w:sz w:val="23"/>
          <w:szCs w:val="23"/>
        </w:rPr>
        <w:t xml:space="preserve"> на очередной финансовый год </w:t>
      </w:r>
      <w:r w:rsidRPr="0058748A">
        <w:rPr>
          <w:rFonts w:ascii="Times New Roman" w:hAnsi="Times New Roman" w:cs="Times New Roman"/>
          <w:sz w:val="23"/>
          <w:szCs w:val="23"/>
        </w:rPr>
        <w:t>(очередной финансовый год и плановый период)</w:t>
      </w:r>
      <w:r w:rsidR="008F2400" w:rsidRPr="0058748A">
        <w:rPr>
          <w:rFonts w:ascii="Times New Roman" w:hAnsi="Times New Roman" w:cs="Times New Roman"/>
          <w:sz w:val="23"/>
          <w:szCs w:val="23"/>
        </w:rPr>
        <w:t>»</w:t>
      </w:r>
      <w:r w:rsidR="0065561B" w:rsidRPr="0058748A">
        <w:rPr>
          <w:rFonts w:ascii="Times New Roman" w:hAnsi="Times New Roman" w:cs="Times New Roman"/>
          <w:sz w:val="23"/>
          <w:szCs w:val="23"/>
        </w:rPr>
        <w:t>;</w:t>
      </w:r>
    </w:p>
    <w:p w:rsidR="00DD5746" w:rsidRPr="0058748A" w:rsidRDefault="00D40322" w:rsidP="00DD57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58748A">
        <w:rPr>
          <w:rFonts w:ascii="Times New Roman" w:hAnsi="Times New Roman" w:cs="Times New Roman"/>
          <w:sz w:val="23"/>
          <w:szCs w:val="23"/>
        </w:rPr>
        <w:t xml:space="preserve">пп.7 п.1 раздела 11 </w:t>
      </w:r>
      <w:bookmarkEnd w:id="1"/>
      <w:r w:rsidR="00DD5746" w:rsidRPr="0058748A">
        <w:rPr>
          <w:rFonts w:ascii="Times New Roman" w:hAnsi="Times New Roman" w:cs="Times New Roman"/>
          <w:sz w:val="23"/>
          <w:szCs w:val="23"/>
        </w:rPr>
        <w:t>дополнить</w:t>
      </w:r>
      <w:r w:rsidR="008F2400" w:rsidRPr="0058748A">
        <w:rPr>
          <w:rFonts w:ascii="Times New Roman" w:hAnsi="Times New Roman" w:cs="Times New Roman"/>
          <w:sz w:val="23"/>
          <w:szCs w:val="23"/>
        </w:rPr>
        <w:t xml:space="preserve"> словами «(очередной финансовый год и плановый период),</w:t>
      </w:r>
      <w:r w:rsidR="00DD5746" w:rsidRPr="0058748A">
        <w:rPr>
          <w:rFonts w:ascii="Times New Roman" w:hAnsi="Times New Roman" w:cs="Times New Roman"/>
          <w:sz w:val="23"/>
          <w:szCs w:val="23"/>
        </w:rPr>
        <w:t xml:space="preserve"> паспорта </w:t>
      </w:r>
      <w:r w:rsidR="008F2400" w:rsidRPr="0058748A">
        <w:rPr>
          <w:rFonts w:ascii="Times New Roman" w:hAnsi="Times New Roman" w:cs="Times New Roman"/>
          <w:sz w:val="23"/>
          <w:szCs w:val="23"/>
        </w:rPr>
        <w:t>муниципальных</w:t>
      </w:r>
      <w:r w:rsidR="00DD5746" w:rsidRPr="0058748A">
        <w:rPr>
          <w:rFonts w:ascii="Times New Roman" w:hAnsi="Times New Roman" w:cs="Times New Roman"/>
          <w:sz w:val="23"/>
          <w:szCs w:val="23"/>
        </w:rPr>
        <w:t xml:space="preserve"> программ (проекты </w:t>
      </w:r>
      <w:r w:rsidR="008F2400" w:rsidRPr="0058748A">
        <w:rPr>
          <w:rFonts w:ascii="Times New Roman" w:hAnsi="Times New Roman" w:cs="Times New Roman"/>
          <w:sz w:val="23"/>
          <w:szCs w:val="23"/>
        </w:rPr>
        <w:t>изменений в указанные паспорта)»;</w:t>
      </w:r>
    </w:p>
    <w:p w:rsidR="00892AA6" w:rsidRPr="0058748A" w:rsidRDefault="008F2400" w:rsidP="001004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58748A">
        <w:rPr>
          <w:rFonts w:ascii="Times New Roman" w:hAnsi="Times New Roman" w:cs="Times New Roman"/>
          <w:sz w:val="23"/>
          <w:szCs w:val="23"/>
        </w:rPr>
        <w:t xml:space="preserve">пп.10 п.1 раздела 11 изложить </w:t>
      </w:r>
      <w:r w:rsidR="00DD5746" w:rsidRPr="0058748A">
        <w:rPr>
          <w:rFonts w:ascii="Times New Roman" w:hAnsi="Times New Roman" w:cs="Times New Roman"/>
          <w:sz w:val="23"/>
          <w:szCs w:val="23"/>
        </w:rPr>
        <w:t xml:space="preserve"> в новой редакции </w:t>
      </w:r>
      <w:r w:rsidRPr="0058748A">
        <w:rPr>
          <w:rFonts w:ascii="Times New Roman" w:hAnsi="Times New Roman" w:cs="Times New Roman"/>
          <w:sz w:val="23"/>
          <w:szCs w:val="23"/>
        </w:rPr>
        <w:t>«</w:t>
      </w:r>
      <w:r w:rsidR="005627DB" w:rsidRPr="0058748A">
        <w:rPr>
          <w:rFonts w:ascii="Times New Roman" w:hAnsi="Times New Roman" w:cs="Times New Roman"/>
          <w:sz w:val="23"/>
          <w:szCs w:val="23"/>
        </w:rPr>
        <w:t xml:space="preserve">верхний предел </w:t>
      </w:r>
      <w:r w:rsidRPr="0058748A">
        <w:rPr>
          <w:rFonts w:ascii="Times New Roman" w:hAnsi="Times New Roman" w:cs="Times New Roman"/>
          <w:sz w:val="23"/>
          <w:szCs w:val="23"/>
        </w:rPr>
        <w:t>муниципального</w:t>
      </w:r>
      <w:r w:rsidR="005627DB" w:rsidRPr="0058748A">
        <w:rPr>
          <w:rFonts w:ascii="Times New Roman" w:hAnsi="Times New Roman" w:cs="Times New Roman"/>
          <w:sz w:val="23"/>
          <w:szCs w:val="23"/>
        </w:rPr>
        <w:t xml:space="preserve"> долга </w:t>
      </w:r>
      <w:r w:rsidRPr="0058748A">
        <w:rPr>
          <w:rFonts w:ascii="Times New Roman" w:hAnsi="Times New Roman" w:cs="Times New Roman"/>
          <w:sz w:val="23"/>
          <w:szCs w:val="23"/>
        </w:rPr>
        <w:t>района</w:t>
      </w:r>
      <w:r w:rsidR="005627DB" w:rsidRPr="0058748A">
        <w:rPr>
          <w:rFonts w:ascii="Times New Roman" w:hAnsi="Times New Roman" w:cs="Times New Roman"/>
          <w:sz w:val="23"/>
          <w:szCs w:val="23"/>
        </w:rPr>
        <w:t xml:space="preserve"> по состоянию на 1-е января года, следующего за очередным финансовым годом и каждым годом планового периода, с указанием верхнего предела долга по </w:t>
      </w:r>
      <w:r w:rsidRPr="0058748A">
        <w:rPr>
          <w:rFonts w:ascii="Times New Roman" w:hAnsi="Times New Roman" w:cs="Times New Roman"/>
          <w:sz w:val="23"/>
          <w:szCs w:val="23"/>
        </w:rPr>
        <w:t>муниципальным гарантиям»</w:t>
      </w:r>
      <w:r w:rsidR="005627DB" w:rsidRPr="0058748A">
        <w:rPr>
          <w:rFonts w:ascii="Times New Roman" w:hAnsi="Times New Roman" w:cs="Times New Roman"/>
          <w:sz w:val="23"/>
          <w:szCs w:val="23"/>
        </w:rPr>
        <w:t>;</w:t>
      </w:r>
    </w:p>
    <w:p w:rsidR="001004D4" w:rsidRPr="0058748A" w:rsidRDefault="001004D4" w:rsidP="001004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748A">
        <w:rPr>
          <w:rFonts w:ascii="Times New Roman" w:hAnsi="Times New Roman" w:cs="Times New Roman"/>
          <w:sz w:val="23"/>
          <w:szCs w:val="23"/>
        </w:rPr>
        <w:t>пп.11-13 п.1 раздела 11 признать утратившими силу;</w:t>
      </w:r>
    </w:p>
    <w:p w:rsidR="001004D4" w:rsidRPr="0058748A" w:rsidRDefault="001004D4" w:rsidP="001004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748A">
        <w:rPr>
          <w:rFonts w:ascii="Times New Roman" w:hAnsi="Times New Roman" w:cs="Times New Roman"/>
          <w:sz w:val="23"/>
          <w:szCs w:val="23"/>
        </w:rPr>
        <w:t xml:space="preserve">а абзаце 4 раздела18 исключить слова «района </w:t>
      </w:r>
      <w:proofErr w:type="gramStart"/>
      <w:r w:rsidRPr="0058748A">
        <w:rPr>
          <w:rFonts w:ascii="Times New Roman" w:hAnsi="Times New Roman" w:cs="Times New Roman"/>
          <w:sz w:val="23"/>
          <w:szCs w:val="23"/>
        </w:rPr>
        <w:t>долгосрочных</w:t>
      </w:r>
      <w:proofErr w:type="gramEnd"/>
      <w:r w:rsidRPr="0058748A">
        <w:rPr>
          <w:rFonts w:ascii="Times New Roman" w:hAnsi="Times New Roman" w:cs="Times New Roman"/>
          <w:sz w:val="23"/>
          <w:szCs w:val="23"/>
        </w:rPr>
        <w:t>», «целевых»;</w:t>
      </w:r>
    </w:p>
    <w:p w:rsidR="001004D4" w:rsidRPr="0058748A" w:rsidRDefault="001004D4" w:rsidP="001004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748A">
        <w:rPr>
          <w:rFonts w:ascii="Times New Roman" w:hAnsi="Times New Roman" w:cs="Times New Roman"/>
          <w:sz w:val="23"/>
          <w:szCs w:val="23"/>
        </w:rPr>
        <w:t>абзацы 6-7 раздела 18 признать утратившими силу;</w:t>
      </w:r>
    </w:p>
    <w:p w:rsidR="003C1A5A" w:rsidRPr="0058748A" w:rsidRDefault="003C1A5A" w:rsidP="003C1A5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748A">
        <w:rPr>
          <w:rFonts w:ascii="Times New Roman" w:hAnsi="Times New Roman" w:cs="Times New Roman"/>
          <w:sz w:val="23"/>
          <w:szCs w:val="23"/>
        </w:rPr>
        <w:t>абзацы 6-8 п.2 раздела 28 признать утратившими силу.</w:t>
      </w:r>
    </w:p>
    <w:p w:rsidR="009850E0" w:rsidRPr="0058748A" w:rsidRDefault="009850E0" w:rsidP="00985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8748A">
        <w:rPr>
          <w:rFonts w:ascii="Times New Roman" w:hAnsi="Times New Roman" w:cs="Times New Roman"/>
          <w:sz w:val="23"/>
          <w:szCs w:val="23"/>
        </w:rPr>
        <w:t xml:space="preserve">2.  Настоящее решение вступает в силу с момента опубликования. </w:t>
      </w:r>
    </w:p>
    <w:p w:rsidR="009850E0" w:rsidRPr="0058748A" w:rsidRDefault="009850E0" w:rsidP="00985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8748A">
        <w:rPr>
          <w:rFonts w:ascii="Times New Roman" w:hAnsi="Times New Roman" w:cs="Times New Roman"/>
          <w:sz w:val="23"/>
          <w:szCs w:val="23"/>
        </w:rPr>
        <w:t>3. Опубликовать данное решение на официальном сайте администрации Дергачевского муниципального района.</w:t>
      </w:r>
    </w:p>
    <w:p w:rsidR="0058748A" w:rsidRDefault="0058748A" w:rsidP="0058748A">
      <w:pPr>
        <w:pStyle w:val="a5"/>
        <w:rPr>
          <w:rFonts w:ascii="Times New Roman" w:hAnsi="Times New Roman" w:cs="Times New Roman"/>
          <w:b/>
          <w:sz w:val="23"/>
          <w:szCs w:val="23"/>
        </w:rPr>
      </w:pPr>
    </w:p>
    <w:p w:rsidR="0058748A" w:rsidRDefault="0058748A" w:rsidP="0058748A">
      <w:pPr>
        <w:pStyle w:val="a5"/>
        <w:rPr>
          <w:rFonts w:ascii="Times New Roman" w:hAnsi="Times New Roman" w:cs="Times New Roman"/>
          <w:b/>
          <w:sz w:val="23"/>
          <w:szCs w:val="23"/>
        </w:rPr>
      </w:pPr>
    </w:p>
    <w:p w:rsidR="0058748A" w:rsidRPr="0058748A" w:rsidRDefault="0058748A" w:rsidP="0058748A">
      <w:pPr>
        <w:pStyle w:val="a5"/>
        <w:rPr>
          <w:rFonts w:ascii="Times New Roman" w:hAnsi="Times New Roman" w:cs="Times New Roman"/>
          <w:b/>
          <w:sz w:val="23"/>
          <w:szCs w:val="23"/>
        </w:rPr>
      </w:pPr>
      <w:r w:rsidRPr="0058748A">
        <w:rPr>
          <w:rFonts w:ascii="Times New Roman" w:hAnsi="Times New Roman" w:cs="Times New Roman"/>
          <w:b/>
          <w:sz w:val="23"/>
          <w:szCs w:val="23"/>
        </w:rPr>
        <w:t>Глава Дергачевского</w:t>
      </w:r>
    </w:p>
    <w:p w:rsidR="009850E0" w:rsidRPr="0058748A" w:rsidRDefault="0058748A" w:rsidP="00587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748A">
        <w:rPr>
          <w:rFonts w:ascii="Times New Roman" w:hAnsi="Times New Roman" w:cs="Times New Roman"/>
          <w:b/>
          <w:sz w:val="23"/>
          <w:szCs w:val="23"/>
        </w:rPr>
        <w:t xml:space="preserve">муниципального района          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</w:t>
      </w:r>
      <w:r w:rsidRPr="0058748A">
        <w:rPr>
          <w:rFonts w:ascii="Times New Roman" w:hAnsi="Times New Roman" w:cs="Times New Roman"/>
          <w:b/>
          <w:sz w:val="23"/>
          <w:szCs w:val="23"/>
        </w:rPr>
        <w:t xml:space="preserve"> Э.Р. </w:t>
      </w:r>
      <w:proofErr w:type="spellStart"/>
      <w:r w:rsidRPr="0058748A">
        <w:rPr>
          <w:rFonts w:ascii="Times New Roman" w:hAnsi="Times New Roman" w:cs="Times New Roman"/>
          <w:b/>
          <w:sz w:val="23"/>
          <w:szCs w:val="23"/>
        </w:rPr>
        <w:t>Шамьюнов</w:t>
      </w:r>
      <w:proofErr w:type="spellEnd"/>
    </w:p>
    <w:p w:rsidR="009850E0" w:rsidRPr="0058748A" w:rsidRDefault="009850E0" w:rsidP="00985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9850E0" w:rsidRPr="0058748A" w:rsidSect="0058748A">
      <w:pgSz w:w="11800" w:h="16800"/>
      <w:pgMar w:top="142" w:right="800" w:bottom="709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2235C"/>
    <w:multiLevelType w:val="hybridMultilevel"/>
    <w:tmpl w:val="A81E194E"/>
    <w:lvl w:ilvl="0" w:tplc="242879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8816B8"/>
    <w:multiLevelType w:val="hybridMultilevel"/>
    <w:tmpl w:val="2B94104E"/>
    <w:lvl w:ilvl="0" w:tplc="51246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627"/>
    <w:rsid w:val="00014C64"/>
    <w:rsid w:val="001004D4"/>
    <w:rsid w:val="00133C3C"/>
    <w:rsid w:val="001B29A9"/>
    <w:rsid w:val="001E0C73"/>
    <w:rsid w:val="00291B9E"/>
    <w:rsid w:val="002B3809"/>
    <w:rsid w:val="002C6E60"/>
    <w:rsid w:val="002F689A"/>
    <w:rsid w:val="00310758"/>
    <w:rsid w:val="00314B41"/>
    <w:rsid w:val="00314B7C"/>
    <w:rsid w:val="0034521E"/>
    <w:rsid w:val="003C1A5A"/>
    <w:rsid w:val="003C4C61"/>
    <w:rsid w:val="00405995"/>
    <w:rsid w:val="0044722E"/>
    <w:rsid w:val="004A3352"/>
    <w:rsid w:val="004A5D47"/>
    <w:rsid w:val="004A747F"/>
    <w:rsid w:val="004C5E8F"/>
    <w:rsid w:val="005627DB"/>
    <w:rsid w:val="0058748A"/>
    <w:rsid w:val="005A7705"/>
    <w:rsid w:val="005C3299"/>
    <w:rsid w:val="006141FD"/>
    <w:rsid w:val="0065561B"/>
    <w:rsid w:val="00701166"/>
    <w:rsid w:val="0079476D"/>
    <w:rsid w:val="00807BEC"/>
    <w:rsid w:val="00835EA8"/>
    <w:rsid w:val="00892AA6"/>
    <w:rsid w:val="008A4055"/>
    <w:rsid w:val="008F2400"/>
    <w:rsid w:val="00923606"/>
    <w:rsid w:val="009850E0"/>
    <w:rsid w:val="00A6679F"/>
    <w:rsid w:val="00A82013"/>
    <w:rsid w:val="00AF3253"/>
    <w:rsid w:val="00B364A4"/>
    <w:rsid w:val="00B715B2"/>
    <w:rsid w:val="00BA59F2"/>
    <w:rsid w:val="00C41ADD"/>
    <w:rsid w:val="00D40322"/>
    <w:rsid w:val="00D57132"/>
    <w:rsid w:val="00DD5746"/>
    <w:rsid w:val="00E86627"/>
    <w:rsid w:val="00FD6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95"/>
  </w:style>
  <w:style w:type="paragraph" w:styleId="1">
    <w:name w:val="heading 1"/>
    <w:basedOn w:val="a"/>
    <w:next w:val="a"/>
    <w:link w:val="10"/>
    <w:qFormat/>
    <w:rsid w:val="00701166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9A9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850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9850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0116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7011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7011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1166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011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9A9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850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9850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Korotenkova</dc:creator>
  <cp:keywords/>
  <dc:description/>
  <cp:lastModifiedBy>Сельское</cp:lastModifiedBy>
  <cp:revision>5</cp:revision>
  <cp:lastPrinted>2016-05-13T12:39:00Z</cp:lastPrinted>
  <dcterms:created xsi:type="dcterms:W3CDTF">2016-06-07T04:23:00Z</dcterms:created>
  <dcterms:modified xsi:type="dcterms:W3CDTF">2016-06-07T04:57:00Z</dcterms:modified>
</cp:coreProperties>
</file>